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93E5A" w14:textId="6FD803EB" w:rsidR="006F4B27" w:rsidRDefault="006F4B27" w:rsidP="006F4B27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DE7369">
        <w:rPr>
          <w:rFonts w:eastAsia="Times New Roman" w:cs="Times New Roman"/>
          <w:noProof/>
          <w:szCs w:val="20"/>
          <w:lang w:eastAsia="ru-RU" w:bidi="si-LK"/>
        </w:rPr>
        <w:drawing>
          <wp:anchor distT="0" distB="0" distL="114300" distR="114300" simplePos="0" relativeHeight="251658240" behindDoc="0" locked="0" layoutInCell="1" allowOverlap="1" wp14:anchorId="4D1B5145" wp14:editId="14C8713C">
            <wp:simplePos x="0" y="0"/>
            <wp:positionH relativeFrom="column">
              <wp:posOffset>2613660</wp:posOffset>
            </wp:positionH>
            <wp:positionV relativeFrom="paragraph">
              <wp:posOffset>-316865</wp:posOffset>
            </wp:positionV>
            <wp:extent cx="633600" cy="694800"/>
            <wp:effectExtent l="0" t="0" r="0" b="0"/>
            <wp:wrapNone/>
            <wp:docPr id="24188610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600" cy="69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1BC435F" w14:textId="77777777" w:rsidR="006F4B27" w:rsidRDefault="006F4B27" w:rsidP="006F4B27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</w:p>
    <w:p w14:paraId="75C87077" w14:textId="729C5FA3" w:rsidR="006F4B27" w:rsidRPr="00DE7369" w:rsidRDefault="006F4B27" w:rsidP="006F4B27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АБАНСКИЙ РАЙОННЫЙ</w:t>
      </w:r>
      <w:r w:rsidRPr="00DE7369">
        <w:rPr>
          <w:rFonts w:eastAsia="Times New Roman" w:cs="Times New Roman"/>
          <w:color w:val="000000"/>
          <w:szCs w:val="28"/>
          <w:lang w:eastAsia="ru-RU"/>
        </w:rPr>
        <w:t xml:space="preserve"> СОВЕТ ДЕПУТАТОВ </w:t>
      </w:r>
    </w:p>
    <w:p w14:paraId="258F8C41" w14:textId="518A75E3" w:rsidR="006F4B27" w:rsidRPr="00DE7369" w:rsidRDefault="006F4B27" w:rsidP="006F4B27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DE7369">
        <w:rPr>
          <w:rFonts w:eastAsia="Times New Roman" w:cs="Times New Roman"/>
          <w:color w:val="000000"/>
          <w:szCs w:val="28"/>
          <w:lang w:eastAsia="ru-RU"/>
        </w:rPr>
        <w:t>КРАСНОЯРСКОГО КРАЯ</w:t>
      </w:r>
    </w:p>
    <w:p w14:paraId="34E5A7D2" w14:textId="77777777" w:rsidR="006F4B27" w:rsidRPr="00DE7369" w:rsidRDefault="006F4B27" w:rsidP="006F4B27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</w:p>
    <w:p w14:paraId="6963E500" w14:textId="77777777" w:rsidR="006F4B27" w:rsidRPr="00DE7369" w:rsidRDefault="006F4B27" w:rsidP="006F4B27">
      <w:pPr>
        <w:spacing w:after="0"/>
        <w:jc w:val="center"/>
        <w:rPr>
          <w:rFonts w:eastAsia="Times New Roman" w:cs="Times New Roman"/>
          <w:szCs w:val="28"/>
          <w:lang w:eastAsia="ru-RU"/>
        </w:rPr>
      </w:pPr>
      <w:r w:rsidRPr="00DE7369">
        <w:rPr>
          <w:rFonts w:eastAsia="Times New Roman" w:cs="Times New Roman"/>
          <w:szCs w:val="28"/>
          <w:lang w:eastAsia="ru-RU"/>
        </w:rPr>
        <w:t>РЕШЕНИЕ</w:t>
      </w:r>
    </w:p>
    <w:p w14:paraId="334577FE" w14:textId="77777777" w:rsidR="006F4B27" w:rsidRPr="00DE7369" w:rsidRDefault="006F4B27" w:rsidP="006F4B27">
      <w:pPr>
        <w:spacing w:after="0"/>
        <w:jc w:val="center"/>
        <w:rPr>
          <w:rFonts w:eastAsia="Times New Roman" w:cs="Times New Roman"/>
          <w:b/>
          <w:sz w:val="22"/>
          <w:lang w:eastAsia="ru-RU"/>
        </w:rPr>
      </w:pPr>
    </w:p>
    <w:p w14:paraId="0B1913F5" w14:textId="08842BA1" w:rsidR="006F4B27" w:rsidRPr="00DE7369" w:rsidRDefault="006F4B27" w:rsidP="00385119">
      <w:pPr>
        <w:tabs>
          <w:tab w:val="left" w:pos="7920"/>
        </w:tabs>
        <w:spacing w:after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30.06.2026</w:t>
      </w:r>
      <w:r w:rsidRPr="00DE7369">
        <w:rPr>
          <w:rFonts w:eastAsia="Times New Roman" w:cs="Times New Roman"/>
          <w:szCs w:val="28"/>
          <w:lang w:eastAsia="ru-RU"/>
        </w:rPr>
        <w:t xml:space="preserve">                   </w:t>
      </w:r>
      <w:r w:rsidR="005B6E40">
        <w:rPr>
          <w:rFonts w:eastAsia="Times New Roman" w:cs="Times New Roman"/>
          <w:szCs w:val="28"/>
          <w:lang w:eastAsia="ru-RU"/>
        </w:rPr>
        <w:t xml:space="preserve">            </w:t>
      </w:r>
      <w:r w:rsidRPr="00DE7369">
        <w:rPr>
          <w:rFonts w:eastAsia="Times New Roman" w:cs="Times New Roman"/>
          <w:szCs w:val="28"/>
          <w:lang w:eastAsia="ru-RU"/>
        </w:rPr>
        <w:t xml:space="preserve">             </w:t>
      </w:r>
      <w:r>
        <w:rPr>
          <w:rFonts w:eastAsia="Times New Roman" w:cs="Times New Roman"/>
          <w:szCs w:val="28"/>
          <w:lang w:eastAsia="ru-RU"/>
        </w:rPr>
        <w:t>п. Абан</w:t>
      </w:r>
      <w:r w:rsidRPr="00DE7369">
        <w:rPr>
          <w:rFonts w:eastAsia="Times New Roman" w:cs="Times New Roman"/>
          <w:szCs w:val="28"/>
          <w:lang w:eastAsia="ru-RU"/>
        </w:rPr>
        <w:t xml:space="preserve">                      </w:t>
      </w:r>
      <w:r w:rsidR="005B6E40">
        <w:rPr>
          <w:rFonts w:eastAsia="Times New Roman" w:cs="Times New Roman"/>
          <w:szCs w:val="28"/>
          <w:lang w:eastAsia="ru-RU"/>
        </w:rPr>
        <w:t xml:space="preserve">           </w:t>
      </w:r>
      <w:r w:rsidRPr="00DE7369">
        <w:rPr>
          <w:rFonts w:eastAsia="Times New Roman" w:cs="Times New Roman"/>
          <w:szCs w:val="28"/>
          <w:lang w:eastAsia="ru-RU"/>
        </w:rPr>
        <w:t xml:space="preserve">      № </w:t>
      </w:r>
      <w:r w:rsidR="00385119">
        <w:rPr>
          <w:rFonts w:eastAsia="Times New Roman" w:cs="Times New Roman"/>
          <w:szCs w:val="28"/>
          <w:lang w:eastAsia="ru-RU"/>
        </w:rPr>
        <w:t>14-316Р</w:t>
      </w:r>
    </w:p>
    <w:p w14:paraId="5C1F58D2" w14:textId="77777777" w:rsidR="006F4B27" w:rsidRPr="00DE7369" w:rsidRDefault="006F4B27" w:rsidP="00385119">
      <w:pPr>
        <w:rPr>
          <w:lang w:eastAsia="ru-RU"/>
        </w:rPr>
      </w:pPr>
    </w:p>
    <w:p w14:paraId="5E0D4268" w14:textId="77777777" w:rsidR="00D369E9" w:rsidRDefault="006F4B27" w:rsidP="003D7A35">
      <w:pPr>
        <w:suppressAutoHyphens/>
        <w:autoSpaceDE w:val="0"/>
        <w:spacing w:after="0"/>
        <w:jc w:val="center"/>
        <w:outlineLvl w:val="1"/>
        <w:rPr>
          <w:rFonts w:eastAsia="Times New Roman" w:cs="Times New Roman"/>
          <w:szCs w:val="28"/>
          <w:lang w:eastAsia="ru-RU"/>
        </w:rPr>
      </w:pPr>
      <w:r w:rsidRPr="006F4B27">
        <w:rPr>
          <w:rFonts w:eastAsia="Calibri" w:cs="Times New Roman"/>
          <w:szCs w:val="28"/>
          <w:lang w:eastAsia="zh-CN"/>
        </w:rPr>
        <w:t>О</w:t>
      </w:r>
      <w:r w:rsidR="003D7A35">
        <w:rPr>
          <w:rFonts w:eastAsia="Calibri" w:cs="Times New Roman"/>
          <w:szCs w:val="28"/>
          <w:lang w:eastAsia="zh-CN"/>
        </w:rPr>
        <w:t xml:space="preserve"> признании утратившим силу решения </w:t>
      </w:r>
      <w:r w:rsidR="000A1634">
        <w:rPr>
          <w:rFonts w:eastAsia="Times New Roman" w:cs="Times New Roman"/>
          <w:szCs w:val="28"/>
          <w:lang w:eastAsia="ru-RU"/>
        </w:rPr>
        <w:t>Никольского</w:t>
      </w:r>
      <w:r w:rsidR="003D7A35">
        <w:rPr>
          <w:rFonts w:eastAsia="Times New Roman" w:cs="Times New Roman"/>
          <w:szCs w:val="28"/>
          <w:lang w:eastAsia="ru-RU"/>
        </w:rPr>
        <w:t xml:space="preserve"> сельского Совета депутатов Абанского района Красноярского края от </w:t>
      </w:r>
      <w:r w:rsidR="000A1634">
        <w:rPr>
          <w:rFonts w:eastAsia="Times New Roman" w:cs="Times New Roman"/>
          <w:szCs w:val="28"/>
          <w:lang w:eastAsia="ru-RU"/>
        </w:rPr>
        <w:t>20.12.2017</w:t>
      </w:r>
      <w:r w:rsidR="003D7A35">
        <w:rPr>
          <w:rFonts w:eastAsia="Times New Roman" w:cs="Times New Roman"/>
          <w:szCs w:val="28"/>
          <w:lang w:eastAsia="ru-RU"/>
        </w:rPr>
        <w:t xml:space="preserve"> № </w:t>
      </w:r>
      <w:r w:rsidR="000A1634">
        <w:rPr>
          <w:rFonts w:eastAsia="Times New Roman" w:cs="Times New Roman"/>
          <w:szCs w:val="28"/>
          <w:lang w:eastAsia="ru-RU"/>
        </w:rPr>
        <w:t>22-55</w:t>
      </w:r>
      <w:r w:rsidR="003D7A35">
        <w:rPr>
          <w:rFonts w:eastAsia="Times New Roman" w:cs="Times New Roman"/>
          <w:szCs w:val="28"/>
          <w:lang w:eastAsia="ru-RU"/>
        </w:rPr>
        <w:t xml:space="preserve">Р </w:t>
      </w:r>
    </w:p>
    <w:p w14:paraId="2B75D617" w14:textId="71A83BDB" w:rsidR="003D7A35" w:rsidRDefault="003D7A35" w:rsidP="003D7A35">
      <w:pPr>
        <w:suppressAutoHyphens/>
        <w:autoSpaceDE w:val="0"/>
        <w:spacing w:after="0"/>
        <w:jc w:val="center"/>
        <w:outlineLvl w:val="1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«</w:t>
      </w:r>
      <w:r w:rsidRPr="006F4B27">
        <w:rPr>
          <w:rFonts w:eastAsia="Times New Roman" w:cs="Times New Roman"/>
          <w:szCs w:val="28"/>
          <w:lang w:eastAsia="ru-RU"/>
        </w:rPr>
        <w:t xml:space="preserve">Об утверждении Порядка уведомления депутатами </w:t>
      </w:r>
      <w:r w:rsidR="000A1634">
        <w:rPr>
          <w:rFonts w:eastAsia="Times New Roman" w:cs="Times New Roman"/>
          <w:szCs w:val="28"/>
          <w:lang w:eastAsia="ru-RU"/>
        </w:rPr>
        <w:t>Никольского</w:t>
      </w:r>
      <w:r w:rsidR="00D2422F">
        <w:rPr>
          <w:rFonts w:eastAsia="Times New Roman" w:cs="Times New Roman"/>
          <w:szCs w:val="28"/>
          <w:lang w:eastAsia="ru-RU"/>
        </w:rPr>
        <w:t xml:space="preserve"> </w:t>
      </w:r>
      <w:r w:rsidR="000A1634">
        <w:rPr>
          <w:rFonts w:eastAsia="Times New Roman" w:cs="Times New Roman"/>
          <w:szCs w:val="28"/>
          <w:lang w:eastAsia="ru-RU"/>
        </w:rPr>
        <w:t>сельсовета</w:t>
      </w:r>
      <w:r w:rsidR="00D2422F">
        <w:rPr>
          <w:rFonts w:eastAsia="Times New Roman" w:cs="Times New Roman"/>
          <w:szCs w:val="28"/>
          <w:lang w:eastAsia="ru-RU"/>
        </w:rPr>
        <w:t xml:space="preserve">, </w:t>
      </w:r>
      <w:r w:rsidRPr="006F4B27">
        <w:rPr>
          <w:rFonts w:eastAsia="Times New Roman" w:cs="Times New Roman"/>
          <w:szCs w:val="28"/>
          <w:lang w:eastAsia="ru-RU"/>
        </w:rPr>
        <w:t>главой</w:t>
      </w:r>
      <w:r w:rsidRPr="006F4B27">
        <w:rPr>
          <w:rFonts w:eastAsia="Times New Roman" w:cs="Times New Roman"/>
          <w:i/>
          <w:szCs w:val="28"/>
          <w:lang w:eastAsia="ru-RU"/>
        </w:rPr>
        <w:t xml:space="preserve"> </w:t>
      </w:r>
      <w:r w:rsidR="000A1634">
        <w:rPr>
          <w:rFonts w:eastAsia="Times New Roman" w:cs="Times New Roman"/>
          <w:iCs/>
          <w:szCs w:val="28"/>
          <w:lang w:eastAsia="ru-RU"/>
        </w:rPr>
        <w:t xml:space="preserve">администрации </w:t>
      </w:r>
      <w:r w:rsidR="000A1634">
        <w:rPr>
          <w:rFonts w:eastAsia="Times New Roman" w:cs="Times New Roman"/>
          <w:szCs w:val="28"/>
          <w:lang w:eastAsia="ru-RU"/>
        </w:rPr>
        <w:t>Никольского</w:t>
      </w:r>
      <w:r w:rsidRPr="006F4B27">
        <w:rPr>
          <w:rFonts w:eastAsia="Times New Roman" w:cs="Times New Roman"/>
          <w:szCs w:val="28"/>
          <w:lang w:eastAsia="ru-RU"/>
        </w:rPr>
        <w:t xml:space="preserve"> сельсовета</w:t>
      </w:r>
      <w:r w:rsidRPr="006F4B27">
        <w:rPr>
          <w:rFonts w:eastAsia="Times New Roman" w:cs="Times New Roman"/>
          <w:i/>
          <w:szCs w:val="28"/>
          <w:lang w:eastAsia="ru-RU"/>
        </w:rPr>
        <w:t xml:space="preserve"> </w:t>
      </w:r>
      <w:r w:rsidRPr="006F4B27">
        <w:rPr>
          <w:rFonts w:eastAsia="Times New Roman" w:cs="Times New Roman"/>
          <w:szCs w:val="28"/>
          <w:lang w:eastAsia="ru-RU"/>
        </w:rPr>
        <w:t xml:space="preserve">о </w:t>
      </w:r>
      <w:r w:rsidR="000A1634">
        <w:rPr>
          <w:rFonts w:eastAsia="Times New Roman" w:cs="Times New Roman"/>
          <w:szCs w:val="28"/>
          <w:lang w:eastAsia="ru-RU"/>
        </w:rPr>
        <w:t>возникновении личной</w:t>
      </w:r>
      <w:r w:rsidRPr="006F4B27">
        <w:rPr>
          <w:rFonts w:eastAsia="Times New Roman" w:cs="Times New Roman"/>
          <w:szCs w:val="28"/>
          <w:lang w:eastAsia="ru-RU"/>
        </w:rPr>
        <w:t xml:space="preserve"> </w:t>
      </w:r>
      <w:r w:rsidR="000A1634">
        <w:rPr>
          <w:rFonts w:eastAsia="Times New Roman" w:cs="Times New Roman"/>
          <w:szCs w:val="28"/>
          <w:lang w:eastAsia="ru-RU"/>
        </w:rPr>
        <w:t>заинтересованности при исполнении должностных обязанностей, которая приводит или может привести к конфликту интересов</w:t>
      </w:r>
      <w:r>
        <w:rPr>
          <w:rFonts w:eastAsia="Times New Roman" w:cs="Times New Roman"/>
          <w:szCs w:val="28"/>
          <w:lang w:eastAsia="ru-RU"/>
        </w:rPr>
        <w:t>»</w:t>
      </w:r>
    </w:p>
    <w:p w14:paraId="68960A93" w14:textId="77777777" w:rsidR="00C92FB3" w:rsidRDefault="00C92FB3" w:rsidP="00D369E9">
      <w:pPr>
        <w:spacing w:after="0"/>
        <w:rPr>
          <w:lang w:eastAsia="ru-RU"/>
        </w:rPr>
      </w:pPr>
    </w:p>
    <w:p w14:paraId="4A2E6A13" w14:textId="77777777" w:rsidR="00D369E9" w:rsidRDefault="00D369E9" w:rsidP="00D369E9">
      <w:pPr>
        <w:spacing w:after="0"/>
        <w:rPr>
          <w:lang w:eastAsia="ru-RU"/>
        </w:rPr>
      </w:pPr>
    </w:p>
    <w:p w14:paraId="4A099EE0" w14:textId="76D6A465" w:rsidR="006F4B27" w:rsidRPr="00DE7369" w:rsidRDefault="006F4B27" w:rsidP="00D369E9">
      <w:pPr>
        <w:spacing w:after="0"/>
        <w:ind w:firstLine="709"/>
        <w:jc w:val="both"/>
        <w:rPr>
          <w:rFonts w:eastAsia="Times New Roman"/>
          <w:lang w:eastAsia="ru-RU"/>
        </w:rPr>
      </w:pPr>
      <w:r>
        <w:t xml:space="preserve">В соответствие с Федеральным законом от 25.12.2008 № 273-ФЗ </w:t>
      </w:r>
      <w:r w:rsidR="00A04952">
        <w:br/>
      </w:r>
      <w:r>
        <w:t>«О противодействии коррупции»,</w:t>
      </w:r>
      <w:r w:rsidR="005B6E40">
        <w:t xml:space="preserve"> п</w:t>
      </w:r>
      <w:r w:rsidR="00A04952">
        <w:t>ункта</w:t>
      </w:r>
      <w:r w:rsidR="0014312E">
        <w:t xml:space="preserve"> </w:t>
      </w:r>
      <w:r w:rsidR="005B6E40">
        <w:t>а</w:t>
      </w:r>
      <w:r w:rsidR="0014312E">
        <w:t>.</w:t>
      </w:r>
      <w:r w:rsidR="00A04952">
        <w:t>6</w:t>
      </w:r>
      <w:r w:rsidR="005B6E40">
        <w:t>) ч</w:t>
      </w:r>
      <w:r w:rsidR="00A04952">
        <w:t xml:space="preserve">асти </w:t>
      </w:r>
      <w:r w:rsidR="005B6E40">
        <w:t>1 ст</w:t>
      </w:r>
      <w:r w:rsidR="00A04952">
        <w:t xml:space="preserve">атьи </w:t>
      </w:r>
      <w:r w:rsidR="005B6E40">
        <w:t>4</w:t>
      </w:r>
      <w:r>
        <w:t xml:space="preserve"> з</w:t>
      </w:r>
      <w:r w:rsidRPr="00DE7369">
        <w:t>акон</w:t>
      </w:r>
      <w:r w:rsidR="005B6E40">
        <w:t>а</w:t>
      </w:r>
      <w:r w:rsidRPr="00DE7369">
        <w:t xml:space="preserve"> Красноярского края от 07.07.2009 № 8-3610 «О противодействии коррупции </w:t>
      </w:r>
      <w:r w:rsidR="00A04952">
        <w:br/>
      </w:r>
      <w:r w:rsidRPr="00DE7369">
        <w:t>в Красноярском крае»</w:t>
      </w:r>
      <w:r>
        <w:t>,</w:t>
      </w:r>
      <w:r w:rsidRPr="00DE7369">
        <w:t xml:space="preserve"> решением </w:t>
      </w:r>
      <w:r w:rsidRPr="0014312E">
        <w:t xml:space="preserve">Абанского районного Совета депутатов </w:t>
      </w:r>
      <w:r w:rsidR="00A04952">
        <w:br/>
      </w:r>
      <w:r w:rsidRPr="0014312E">
        <w:t xml:space="preserve">от </w:t>
      </w:r>
      <w:r w:rsidR="000A1634">
        <w:t>22.09</w:t>
      </w:r>
      <w:r w:rsidRPr="0014312E">
        <w:t xml:space="preserve">.2025 № </w:t>
      </w:r>
      <w:r w:rsidR="000A1634">
        <w:t>9-92</w:t>
      </w:r>
      <w:r w:rsidRPr="0014312E">
        <w:t xml:space="preserve">Р «Об исполнении полномочий </w:t>
      </w:r>
      <w:r w:rsidR="000A1634">
        <w:t>Никольского</w:t>
      </w:r>
      <w:r w:rsidRPr="0014312E">
        <w:t xml:space="preserve"> сельского Совета депутатов»,</w:t>
      </w:r>
      <w:r w:rsidRPr="00DE7369">
        <w:t xml:space="preserve"> </w:t>
      </w:r>
      <w:r w:rsidRPr="00DE7369">
        <w:rPr>
          <w:rFonts w:eastAsia="Times New Roman"/>
          <w:lang w:eastAsia="ru-RU"/>
        </w:rPr>
        <w:t>руководствуясь статьями 24, 33 Устава Абанского района Красноярского края, Абанский районный Совет депутатов РЕШИЛ:</w:t>
      </w:r>
    </w:p>
    <w:p w14:paraId="64202D49" w14:textId="236DAF1A" w:rsidR="006F4B27" w:rsidRDefault="00C92FB3" w:rsidP="00D369E9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</w:t>
      </w:r>
      <w:r w:rsidR="006F4B27">
        <w:rPr>
          <w:rFonts w:eastAsia="Times New Roman" w:cs="Times New Roman"/>
          <w:szCs w:val="28"/>
          <w:lang w:eastAsia="ru-RU"/>
        </w:rPr>
        <w:t xml:space="preserve">. Признать утратившим силу решение </w:t>
      </w:r>
      <w:r w:rsidR="000A1634">
        <w:rPr>
          <w:rFonts w:eastAsia="Times New Roman" w:cs="Times New Roman"/>
          <w:szCs w:val="28"/>
          <w:lang w:eastAsia="ru-RU"/>
        </w:rPr>
        <w:t>Никольского</w:t>
      </w:r>
      <w:r w:rsidR="006F4B27">
        <w:rPr>
          <w:rFonts w:eastAsia="Times New Roman" w:cs="Times New Roman"/>
          <w:szCs w:val="28"/>
          <w:lang w:eastAsia="ru-RU"/>
        </w:rPr>
        <w:t xml:space="preserve"> сельского Совета депутатов Абанского района Красноярского края от </w:t>
      </w:r>
      <w:r w:rsidR="000A1634">
        <w:rPr>
          <w:rFonts w:eastAsia="Times New Roman" w:cs="Times New Roman"/>
          <w:szCs w:val="28"/>
          <w:lang w:eastAsia="ru-RU"/>
        </w:rPr>
        <w:t xml:space="preserve">20.12.2017 № 22-55Р </w:t>
      </w:r>
      <w:r w:rsidR="00A04952">
        <w:rPr>
          <w:rFonts w:eastAsia="Times New Roman" w:cs="Times New Roman"/>
          <w:szCs w:val="28"/>
          <w:lang w:eastAsia="ru-RU"/>
        </w:rPr>
        <w:br/>
      </w:r>
      <w:r w:rsidR="000A1634">
        <w:rPr>
          <w:rFonts w:eastAsia="Times New Roman" w:cs="Times New Roman"/>
          <w:szCs w:val="28"/>
          <w:lang w:eastAsia="ru-RU"/>
        </w:rPr>
        <w:t>«</w:t>
      </w:r>
      <w:r w:rsidR="000A1634" w:rsidRPr="006F4B27">
        <w:rPr>
          <w:rFonts w:eastAsia="Times New Roman" w:cs="Times New Roman"/>
          <w:szCs w:val="28"/>
          <w:lang w:eastAsia="ru-RU"/>
        </w:rPr>
        <w:t xml:space="preserve">Об утверждении Порядка уведомления депутатами </w:t>
      </w:r>
      <w:r w:rsidR="000A1634">
        <w:rPr>
          <w:rFonts w:eastAsia="Times New Roman" w:cs="Times New Roman"/>
          <w:szCs w:val="28"/>
          <w:lang w:eastAsia="ru-RU"/>
        </w:rPr>
        <w:t xml:space="preserve">Никольского сельсовета, </w:t>
      </w:r>
      <w:r w:rsidR="000A1634" w:rsidRPr="006F4B27">
        <w:rPr>
          <w:rFonts w:eastAsia="Times New Roman" w:cs="Times New Roman"/>
          <w:szCs w:val="28"/>
          <w:lang w:eastAsia="ru-RU"/>
        </w:rPr>
        <w:t>главой</w:t>
      </w:r>
      <w:r w:rsidR="000A1634" w:rsidRPr="006F4B27">
        <w:rPr>
          <w:rFonts w:eastAsia="Times New Roman" w:cs="Times New Roman"/>
          <w:i/>
          <w:szCs w:val="28"/>
          <w:lang w:eastAsia="ru-RU"/>
        </w:rPr>
        <w:t xml:space="preserve"> </w:t>
      </w:r>
      <w:r w:rsidR="000A1634">
        <w:rPr>
          <w:rFonts w:eastAsia="Times New Roman" w:cs="Times New Roman"/>
          <w:iCs/>
          <w:szCs w:val="28"/>
          <w:lang w:eastAsia="ru-RU"/>
        </w:rPr>
        <w:t xml:space="preserve">администрации </w:t>
      </w:r>
      <w:r w:rsidR="000A1634">
        <w:rPr>
          <w:rFonts w:eastAsia="Times New Roman" w:cs="Times New Roman"/>
          <w:szCs w:val="28"/>
          <w:lang w:eastAsia="ru-RU"/>
        </w:rPr>
        <w:t>Никольского</w:t>
      </w:r>
      <w:r w:rsidR="000A1634" w:rsidRPr="006F4B27">
        <w:rPr>
          <w:rFonts w:eastAsia="Times New Roman" w:cs="Times New Roman"/>
          <w:szCs w:val="28"/>
          <w:lang w:eastAsia="ru-RU"/>
        </w:rPr>
        <w:t xml:space="preserve"> сельсовета</w:t>
      </w:r>
      <w:r w:rsidR="000A1634" w:rsidRPr="006F4B27">
        <w:rPr>
          <w:rFonts w:eastAsia="Times New Roman" w:cs="Times New Roman"/>
          <w:i/>
          <w:szCs w:val="28"/>
          <w:lang w:eastAsia="ru-RU"/>
        </w:rPr>
        <w:t xml:space="preserve"> </w:t>
      </w:r>
      <w:r w:rsidR="000A1634" w:rsidRPr="006F4B27">
        <w:rPr>
          <w:rFonts w:eastAsia="Times New Roman" w:cs="Times New Roman"/>
          <w:szCs w:val="28"/>
          <w:lang w:eastAsia="ru-RU"/>
        </w:rPr>
        <w:t xml:space="preserve">о </w:t>
      </w:r>
      <w:r w:rsidR="000A1634">
        <w:rPr>
          <w:rFonts w:eastAsia="Times New Roman" w:cs="Times New Roman"/>
          <w:szCs w:val="28"/>
          <w:lang w:eastAsia="ru-RU"/>
        </w:rPr>
        <w:t>возникновении личной</w:t>
      </w:r>
      <w:r w:rsidR="000A1634" w:rsidRPr="006F4B27">
        <w:rPr>
          <w:rFonts w:eastAsia="Times New Roman" w:cs="Times New Roman"/>
          <w:szCs w:val="28"/>
          <w:lang w:eastAsia="ru-RU"/>
        </w:rPr>
        <w:t xml:space="preserve"> </w:t>
      </w:r>
      <w:r w:rsidR="000A1634">
        <w:rPr>
          <w:rFonts w:eastAsia="Times New Roman" w:cs="Times New Roman"/>
          <w:szCs w:val="28"/>
          <w:lang w:eastAsia="ru-RU"/>
        </w:rPr>
        <w:t>заинтересованности при исполнении должностных обязанностей, которая приводит или может привести к конфликту интересов</w:t>
      </w:r>
      <w:r w:rsidR="006F4B27">
        <w:rPr>
          <w:rFonts w:eastAsia="Times New Roman" w:cs="Times New Roman"/>
          <w:szCs w:val="28"/>
          <w:lang w:eastAsia="ru-RU"/>
        </w:rPr>
        <w:t>».</w:t>
      </w:r>
    </w:p>
    <w:p w14:paraId="1EDD3DF5" w14:textId="77777777" w:rsidR="00D369E9" w:rsidRDefault="00C92FB3" w:rsidP="00D369E9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</w:t>
      </w:r>
      <w:r w:rsidR="006F4B27">
        <w:rPr>
          <w:rFonts w:eastAsia="Times New Roman" w:cs="Times New Roman"/>
          <w:szCs w:val="28"/>
          <w:lang w:eastAsia="ru-RU"/>
        </w:rPr>
        <w:t xml:space="preserve">. </w:t>
      </w:r>
      <w:r w:rsidR="006F4B27" w:rsidRPr="006F4B27">
        <w:rPr>
          <w:rFonts w:eastAsia="Times New Roman" w:cs="Times New Roman"/>
          <w:szCs w:val="28"/>
          <w:lang w:eastAsia="ru-RU"/>
        </w:rPr>
        <w:t>Контроль за исполнением решения возложить на постоянную комиссию по законности и правопорядку Абанского районного Совета депутатов.</w:t>
      </w:r>
    </w:p>
    <w:p w14:paraId="78F8700F" w14:textId="7DB25F43" w:rsidR="006F4B27" w:rsidRPr="00D369E9" w:rsidRDefault="00D369E9" w:rsidP="00D369E9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3. </w:t>
      </w:r>
      <w:r w:rsidR="00A829F6" w:rsidRPr="00D369E9">
        <w:rPr>
          <w:rFonts w:eastAsia="Times New Roman" w:cs="Times New Roman"/>
          <w:szCs w:val="28"/>
          <w:lang w:eastAsia="ru-RU"/>
        </w:rPr>
        <w:t>Р</w:t>
      </w:r>
      <w:r w:rsidR="006F4B27" w:rsidRPr="00D369E9">
        <w:rPr>
          <w:rFonts w:eastAsia="Times New Roman" w:cs="Times New Roman"/>
          <w:szCs w:val="28"/>
          <w:lang w:eastAsia="ru-RU"/>
        </w:rPr>
        <w:t>ешение вступает в силу со дня его официального опубликования.</w:t>
      </w:r>
    </w:p>
    <w:p w14:paraId="6DEFEFF3" w14:textId="77777777" w:rsidR="006F4B27" w:rsidRDefault="006F4B27" w:rsidP="006F4B27">
      <w:pPr>
        <w:autoSpaceDE w:val="0"/>
        <w:autoSpaceDN w:val="0"/>
        <w:adjustRightInd w:val="0"/>
        <w:spacing w:after="0"/>
        <w:ind w:left="1069"/>
        <w:contextualSpacing/>
        <w:jc w:val="both"/>
        <w:rPr>
          <w:rFonts w:eastAsia="Times New Roman" w:cs="Times New Roman"/>
          <w:szCs w:val="28"/>
          <w:lang w:eastAsia="ru-RU"/>
        </w:rPr>
      </w:pPr>
    </w:p>
    <w:p w14:paraId="20FDB5BB" w14:textId="77777777" w:rsidR="00D369E9" w:rsidRPr="00DE7369" w:rsidRDefault="00D369E9" w:rsidP="006F4B27">
      <w:pPr>
        <w:autoSpaceDE w:val="0"/>
        <w:autoSpaceDN w:val="0"/>
        <w:adjustRightInd w:val="0"/>
        <w:spacing w:after="0"/>
        <w:ind w:left="1069"/>
        <w:contextualSpacing/>
        <w:jc w:val="both"/>
        <w:rPr>
          <w:rFonts w:eastAsia="Times New Roman" w:cs="Times New Roman"/>
          <w:szCs w:val="28"/>
          <w:lang w:eastAsia="ru-RU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4697"/>
      </w:tblGrid>
      <w:tr w:rsidR="006F4B27" w:rsidRPr="00DE7369" w14:paraId="7DDA45EA" w14:textId="77777777" w:rsidTr="00E56357">
        <w:tc>
          <w:tcPr>
            <w:tcW w:w="4657" w:type="dxa"/>
          </w:tcPr>
          <w:p w14:paraId="28D52AE6" w14:textId="77777777" w:rsidR="006F4B27" w:rsidRPr="00DE7369" w:rsidRDefault="006F4B27" w:rsidP="00E56357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 xml:space="preserve">Председатель </w:t>
            </w:r>
          </w:p>
          <w:p w14:paraId="14DB8982" w14:textId="77777777" w:rsidR="006F4B27" w:rsidRPr="00DE7369" w:rsidRDefault="006F4B27" w:rsidP="00E56357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>Абанского районного</w:t>
            </w:r>
          </w:p>
          <w:p w14:paraId="4536EC6F" w14:textId="77777777" w:rsidR="006F4B27" w:rsidRDefault="006F4B27" w:rsidP="00E56357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>Совета депутатов</w:t>
            </w:r>
          </w:p>
          <w:p w14:paraId="4609761E" w14:textId="77777777" w:rsidR="00D369E9" w:rsidRPr="00DE7369" w:rsidRDefault="00D369E9" w:rsidP="00E56357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</w:p>
          <w:p w14:paraId="67193E9B" w14:textId="77777777" w:rsidR="006F4B27" w:rsidRPr="00DE7369" w:rsidRDefault="006F4B27" w:rsidP="00E56357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>________________ И.И. Бочарова</w:t>
            </w:r>
          </w:p>
        </w:tc>
        <w:tc>
          <w:tcPr>
            <w:tcW w:w="4697" w:type="dxa"/>
          </w:tcPr>
          <w:p w14:paraId="0A7BBB89" w14:textId="77777777" w:rsidR="000A1634" w:rsidRDefault="006F4B27" w:rsidP="000A1634">
            <w:pPr>
              <w:tabs>
                <w:tab w:val="left" w:pos="0"/>
              </w:tabs>
              <w:ind w:firstLine="885"/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 xml:space="preserve">Глава </w:t>
            </w:r>
          </w:p>
          <w:p w14:paraId="266E02E5" w14:textId="5E21E5BC" w:rsidR="000A1634" w:rsidRDefault="000A1634" w:rsidP="000A1634">
            <w:pPr>
              <w:tabs>
                <w:tab w:val="left" w:pos="0"/>
              </w:tabs>
              <w:ind w:firstLine="885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Никольского сельсовета</w:t>
            </w:r>
          </w:p>
          <w:p w14:paraId="6FFD116E" w14:textId="77777777" w:rsidR="00A829F6" w:rsidRDefault="00A829F6" w:rsidP="000A1634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</w:p>
          <w:p w14:paraId="06AD26DD" w14:textId="77777777" w:rsidR="00D369E9" w:rsidRPr="00DE7369" w:rsidRDefault="00D369E9" w:rsidP="000A1634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</w:p>
          <w:p w14:paraId="35CC68B9" w14:textId="3BB8962C" w:rsidR="006F4B27" w:rsidRPr="00DE7369" w:rsidRDefault="006F4B27" w:rsidP="00D369E9">
            <w:pPr>
              <w:tabs>
                <w:tab w:val="left" w:pos="0"/>
              </w:tabs>
              <w:ind w:firstLine="885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___________</w:t>
            </w:r>
            <w:r w:rsidR="000A1634">
              <w:rPr>
                <w:rFonts w:eastAsia="Times New Roman"/>
                <w:lang w:eastAsia="ru-RU"/>
              </w:rPr>
              <w:t>С.Ф. Охотникова</w:t>
            </w:r>
          </w:p>
        </w:tc>
      </w:tr>
    </w:tbl>
    <w:p w14:paraId="6CBBC84A" w14:textId="4E11BEFC" w:rsidR="00F12C76" w:rsidRDefault="00F12C76" w:rsidP="00D369E9"/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BD7AC" w14:textId="77777777" w:rsidR="006B40A8" w:rsidRDefault="006B40A8" w:rsidP="006F4B27">
      <w:pPr>
        <w:spacing w:after="0"/>
      </w:pPr>
      <w:r>
        <w:separator/>
      </w:r>
    </w:p>
  </w:endnote>
  <w:endnote w:type="continuationSeparator" w:id="0">
    <w:p w14:paraId="1C9D12C4" w14:textId="77777777" w:rsidR="006B40A8" w:rsidRDefault="006B40A8" w:rsidP="006F4B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91A9F" w14:textId="77777777" w:rsidR="006B40A8" w:rsidRDefault="006B40A8" w:rsidP="006F4B27">
      <w:pPr>
        <w:spacing w:after="0"/>
      </w:pPr>
      <w:r>
        <w:separator/>
      </w:r>
    </w:p>
  </w:footnote>
  <w:footnote w:type="continuationSeparator" w:id="0">
    <w:p w14:paraId="331FC715" w14:textId="77777777" w:rsidR="006B40A8" w:rsidRDefault="006B40A8" w:rsidP="006F4B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81BF1"/>
    <w:multiLevelType w:val="hybridMultilevel"/>
    <w:tmpl w:val="546C1842"/>
    <w:lvl w:ilvl="0" w:tplc="D8E8CB0E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3774CFC"/>
    <w:multiLevelType w:val="multilevel"/>
    <w:tmpl w:val="F806B41C"/>
    <w:lvl w:ilvl="0">
      <w:start w:val="1"/>
      <w:numFmt w:val="decimal"/>
      <w:suff w:val="space"/>
      <w:lvlText w:val="%1."/>
      <w:lvlJc w:val="left"/>
      <w:pPr>
        <w:ind w:left="1892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9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2" w:hanging="2160"/>
      </w:pPr>
      <w:rPr>
        <w:rFonts w:hint="default"/>
      </w:rPr>
    </w:lvl>
  </w:abstractNum>
  <w:abstractNum w:abstractNumId="2" w15:restartNumberingAfterBreak="0">
    <w:nsid w:val="65CE6F14"/>
    <w:multiLevelType w:val="hybridMultilevel"/>
    <w:tmpl w:val="A314C99C"/>
    <w:lvl w:ilvl="0" w:tplc="D61A5BD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842236231">
    <w:abstractNumId w:val="1"/>
  </w:num>
  <w:num w:numId="2" w16cid:durableId="1261522397">
    <w:abstractNumId w:val="2"/>
  </w:num>
  <w:num w:numId="3" w16cid:durableId="2037657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B27"/>
    <w:rsid w:val="00051D09"/>
    <w:rsid w:val="000A1634"/>
    <w:rsid w:val="000B3659"/>
    <w:rsid w:val="0014312E"/>
    <w:rsid w:val="001B42A9"/>
    <w:rsid w:val="00385119"/>
    <w:rsid w:val="003C454A"/>
    <w:rsid w:val="003C4B89"/>
    <w:rsid w:val="003D7A35"/>
    <w:rsid w:val="005042C8"/>
    <w:rsid w:val="005B6E40"/>
    <w:rsid w:val="006B40A8"/>
    <w:rsid w:val="006C0B77"/>
    <w:rsid w:val="006F4B27"/>
    <w:rsid w:val="007377F4"/>
    <w:rsid w:val="008242FF"/>
    <w:rsid w:val="00847D38"/>
    <w:rsid w:val="00870751"/>
    <w:rsid w:val="008A4AF3"/>
    <w:rsid w:val="00922C48"/>
    <w:rsid w:val="009241F2"/>
    <w:rsid w:val="009B22CF"/>
    <w:rsid w:val="00A04952"/>
    <w:rsid w:val="00A829F6"/>
    <w:rsid w:val="00A96678"/>
    <w:rsid w:val="00B915B7"/>
    <w:rsid w:val="00C92FB3"/>
    <w:rsid w:val="00D2422F"/>
    <w:rsid w:val="00D369E9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AB331"/>
  <w15:chartTrackingRefBased/>
  <w15:docId w15:val="{F09A32CE-A675-4887-A9A4-5E5767C68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F4B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4B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4B2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4B2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F4B2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F4B2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4B2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F4B27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F4B2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F4B2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F4B2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F4B2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F4B27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F4B27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6F4B27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6F4B27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6F4B27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6F4B27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6F4B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F4B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F4B2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F4B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F4B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F4B27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6F4B2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F4B27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F4B2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F4B27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6F4B27"/>
    <w:rPr>
      <w:b/>
      <w:bCs/>
      <w:smallCaps/>
      <w:color w:val="2E74B5" w:themeColor="accent1" w:themeShade="BF"/>
      <w:spacing w:val="5"/>
    </w:rPr>
  </w:style>
  <w:style w:type="paragraph" w:styleId="ac">
    <w:name w:val="footnote text"/>
    <w:basedOn w:val="a"/>
    <w:link w:val="ad"/>
    <w:uiPriority w:val="99"/>
    <w:semiHidden/>
    <w:unhideWhenUsed/>
    <w:rsid w:val="006F4B27"/>
    <w:pPr>
      <w:spacing w:after="0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6F4B27"/>
    <w:rPr>
      <w:rFonts w:ascii="Times New Roman" w:hAnsi="Times New Roman"/>
      <w:sz w:val="20"/>
      <w:szCs w:val="20"/>
    </w:rPr>
  </w:style>
  <w:style w:type="character" w:customStyle="1" w:styleId="ae">
    <w:name w:val="Символ сноски"/>
    <w:rsid w:val="006F4B27"/>
  </w:style>
  <w:style w:type="paragraph" w:customStyle="1" w:styleId="af">
    <w:name w:val="Обычный (веб)"/>
    <w:basedOn w:val="a"/>
    <w:rsid w:val="006F4B27"/>
    <w:pPr>
      <w:spacing w:before="280" w:after="280"/>
    </w:pPr>
    <w:rPr>
      <w:rFonts w:eastAsia="Times New Roman" w:cs="Times New Roman"/>
      <w:sz w:val="24"/>
      <w:szCs w:val="24"/>
      <w:lang w:eastAsia="zh-CN"/>
    </w:rPr>
  </w:style>
  <w:style w:type="table" w:customStyle="1" w:styleId="11">
    <w:name w:val="Сетка таблицы1"/>
    <w:basedOn w:val="a1"/>
    <w:next w:val="af0"/>
    <w:rsid w:val="006F4B2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0">
    <w:name w:val="Table Grid"/>
    <w:basedOn w:val="a1"/>
    <w:uiPriority w:val="39"/>
    <w:rsid w:val="006F4B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2026-07-02T05:01:00Z</cp:lastPrinted>
  <dcterms:created xsi:type="dcterms:W3CDTF">2026-07-02T05:02:00Z</dcterms:created>
  <dcterms:modified xsi:type="dcterms:W3CDTF">2026-07-02T05:02:00Z</dcterms:modified>
</cp:coreProperties>
</file>